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2"/>
        <w:gridCol w:w="1390"/>
        <w:gridCol w:w="2222"/>
        <w:gridCol w:w="1805"/>
        <w:gridCol w:w="1527"/>
        <w:gridCol w:w="695"/>
        <w:tblGridChange w:id="0">
          <w:tblGrid>
            <w:gridCol w:w="3052"/>
            <w:gridCol w:w="1390"/>
            <w:gridCol w:w="2222"/>
            <w:gridCol w:w="1805"/>
            <w:gridCol w:w="1527"/>
            <w:gridCol w:w="695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 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07/11/2025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9601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B. 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REYES RIVERA ANA PATRICIA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66814141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1 oeste # 52-370 Apto 214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0000ff"/>
                  <w:sz w:val="18"/>
                  <w:szCs w:val="18"/>
                  <w:u w:val="single"/>
                  <w:rtl w:val="0"/>
                </w:rPr>
                <w:t xml:space="preserve">anapareri@gmail.com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3116176052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PROFESIONALES CUOTA 1 </w:t>
            </w:r>
          </w:p>
        </w:tc>
      </w:tr>
      <w:tr>
        <w:trPr>
          <w:cantSplit w:val="0"/>
          <w:trHeight w:val="4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$5.445.000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CINCO MILLONES CUATROCIENTOS CUARENTA Y CINCO MIL</w:t>
            </w:r>
          </w:p>
          <w:p w:rsidR="00000000" w:rsidDel="00000000" w:rsidP="00000000" w:rsidRDefault="00000000" w:rsidRPr="00000000" w14:paraId="0000004D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4162.010.26.1.13966-2025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3500249599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4500388659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Prestación de servicios profesionales en la Secretaria del Deporte y la Recreación del proyecto denominado Fortalecimiento de la planificación estratégica del servicio del deporte, recreación y la actividad física en Santiago de Cali BP – 26005398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$5.445.000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CINCO MILLONES CUATROCIENTOS CUARENTA Y CINCO MIL</w:t>
            </w:r>
          </w:p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0">
      <w:pPr>
        <w:rPr>
          <w:sz w:val="14"/>
          <w:szCs w:val="14"/>
        </w:rPr>
        <w:sectPr>
          <w:headerReference r:id="rId8" w:type="default"/>
          <w:footerReference r:id="rId9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Hipervnculo">
    <w:name w:val="Hyperlink"/>
    <w:basedOn w:val="Fuentedeprrafopredeter"/>
    <w:uiPriority w:val="99"/>
    <w:unhideWhenUsed w:val="1"/>
    <w:rsid w:val="00011361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011361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header" Target="head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anapareri@gmail.com" TargetMode="External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umoeUpy4FrR0g6CZ6IP+owL5rw==">CgMxLjA4AHIhMTR3RXpXQ0RfVFFya3N1ODE1LWFuY3N0XzhuckRBSElI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2025-11-11T18:09:00Z</dcterms:created>
  <dc:creator>Ortegon, Maria</dc:creator>
</cp:coreProperties>
</file>